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/>
          <w:b/>
          <w:bCs/>
          <w:color w:val="auto"/>
          <w:sz w:val="44"/>
          <w:szCs w:val="44"/>
          <w:lang w:val="en-US" w:eastAsia="zh-CN"/>
        </w:rPr>
        <w:t>关于2023年“挑战杯”红色专项赛道校内参赛作品申报的补充通知</w:t>
      </w:r>
    </w:p>
    <w:p>
      <w:pPr>
        <w:jc w:val="both"/>
        <w:rPr>
          <w:rFonts w:hint="eastAsia"/>
          <w:b w:val="0"/>
          <w:bCs w:val="0"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学院各专业班级团支部：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 xml:space="preserve">   根据团省委及学校关于“挑战杯”红色专项活动的申报选拔工作安排，现将本次校内作品申报提交的有关事项通知如下。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校内作品申报截止时间定为8月26日前，参赛作品直接在大赛指定微信小程序中按通知要求申报提交。详见学院公众号：第十八届“挑战杯”竞赛红色专项活动通知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left="0" w:leftChars="0"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instrText xml:space="preserve"> HYPERLINK "mailto:为防止参赛作品上报遗漏，请各参赛队伍于8月25日12点前填写《电信学院\“挑战杯\”红色专项赛道作品汇总表》（附件1）发送至1753774010@qq.com。" </w:instrTex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fldChar w:fldCharType="separate"/>
      </w:r>
      <w:r>
        <w:rPr>
          <w:rStyle w:val="4"/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为精准保障校内申报作品顺利参赛，防止参赛作品选拔过程中出现遗漏，请各参赛队伍于8月25日12点前填写《电信学院“挑战杯”红色专项赛道作品汇总表》（附件1）发送至1753774010@qq.com。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left="0" w:leftChars="0" w:firstLine="56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为满足参赛队伍申报答疑需求，校团委定于8月20日、22日、24日下午2点到5点大学生活动中心211办公室集中为相关参赛作品线下答疑，如有需要请提前1天发送报名汇总表，填写注明参与线下辅导时段由学院团委联系校团委预约。</w:t>
      </w:r>
    </w:p>
    <w:p>
      <w:pPr>
        <w:jc w:val="both"/>
        <w:rPr>
          <w:rFonts w:hint="default"/>
          <w:b w:val="0"/>
          <w:bCs w:val="0"/>
          <w:color w:val="auto"/>
          <w:sz w:val="28"/>
          <w:szCs w:val="28"/>
          <w:lang w:val="en-US" w:eastAsia="zh-CN"/>
        </w:rPr>
      </w:pPr>
    </w:p>
    <w:p>
      <w:pPr>
        <w:jc w:val="right"/>
        <w:rPr>
          <w:rFonts w:hint="default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auto"/>
          <w:sz w:val="28"/>
          <w:szCs w:val="28"/>
          <w:lang w:val="en-US" w:eastAsia="zh-CN"/>
        </w:rPr>
        <w:t>共青团电子与信息工程学院委员会</w:t>
      </w:r>
    </w:p>
    <w:p>
      <w:pPr>
        <w:jc w:val="right"/>
        <w:rPr>
          <w:rFonts w:hint="eastAsia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auto"/>
          <w:sz w:val="28"/>
          <w:szCs w:val="28"/>
          <w:lang w:val="en-US" w:eastAsia="zh-CN"/>
        </w:rPr>
        <w:t>2023年8月19日</w:t>
      </w:r>
    </w:p>
    <w:p>
      <w:pPr>
        <w:jc w:val="both"/>
        <w:rPr>
          <w:rFonts w:hint="default"/>
          <w:b w:val="0"/>
          <w:bCs w:val="0"/>
          <w:color w:val="auto"/>
          <w:sz w:val="28"/>
          <w:szCs w:val="28"/>
          <w:lang w:val="en-US" w:eastAsia="zh-CN"/>
        </w:rPr>
      </w:pPr>
    </w:p>
    <w:p>
      <w:pPr>
        <w:jc w:val="both"/>
        <w:rPr>
          <w:rFonts w:hint="default"/>
          <w:b w:val="0"/>
          <w:bCs w:val="0"/>
          <w:color w:val="auto"/>
          <w:sz w:val="28"/>
          <w:szCs w:val="28"/>
          <w:lang w:val="en-US" w:eastAsia="zh-CN"/>
        </w:rPr>
      </w:pPr>
    </w:p>
    <w:p>
      <w:pPr>
        <w:jc w:val="right"/>
        <w:rPr>
          <w:rFonts w:hint="eastAsia"/>
          <w:b w:val="0"/>
          <w:bCs w:val="0"/>
          <w:color w:val="auto"/>
          <w:sz w:val="28"/>
          <w:szCs w:val="28"/>
          <w:lang w:val="en-US" w:eastAsia="zh-CN"/>
        </w:rPr>
      </w:pPr>
      <w:bookmarkStart w:id="0" w:name="_GoBack"/>
      <w:bookmarkEnd w:id="0"/>
    </w:p>
    <w:tbl>
      <w:tblPr>
        <w:tblStyle w:val="2"/>
        <w:tblpPr w:leftFromText="180" w:rightFromText="180" w:vertAnchor="text" w:horzAnchor="page" w:tblpX="1086" w:tblpY="-6683"/>
        <w:tblOverlap w:val="never"/>
        <w:tblW w:w="104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1420"/>
        <w:gridCol w:w="1704"/>
        <w:gridCol w:w="1420"/>
        <w:gridCol w:w="1420"/>
        <w:gridCol w:w="1420"/>
        <w:gridCol w:w="1189"/>
        <w:gridCol w:w="10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9" w:hRule="atLeast"/>
        </w:trPr>
        <w:tc>
          <w:tcPr>
            <w:tcW w:w="10460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附件1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电信学院2023年“挑战杯”红色专项作品申报汇总表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负责人姓名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年级专业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指导老师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是否预约线下辅导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预约线下辅导时间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both"/>
        <w:rPr>
          <w:rFonts w:hint="default"/>
          <w:b w:val="0"/>
          <w:bCs w:val="0"/>
          <w:color w:val="auto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83982E"/>
    <w:multiLevelType w:val="singleLevel"/>
    <w:tmpl w:val="B083982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