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00" w:lineRule="auto"/>
        <w:jc w:val="center"/>
        <w:rPr>
          <w:rFonts w:hint="eastAsia" w:ascii="楷体_GB2312" w:eastAsia="楷体_GB2312"/>
          <w:b/>
          <w:sz w:val="52"/>
          <w:szCs w:val="52"/>
        </w:rPr>
      </w:pPr>
      <w:bookmarkStart w:id="0" w:name="_GoBack"/>
      <w:bookmarkEnd w:id="0"/>
      <w:r>
        <w:rPr>
          <w:rFonts w:hint="eastAsia" w:ascii="楷体_GB2312" w:eastAsia="楷体_GB2312"/>
          <w:b/>
          <w:sz w:val="52"/>
          <w:szCs w:val="52"/>
        </w:rPr>
        <w:t>安徽</w:t>
      </w:r>
      <w:r>
        <w:rPr>
          <w:rFonts w:hint="eastAsia" w:ascii="楷体_GB2312" w:eastAsia="楷体_GB2312"/>
          <w:b/>
          <w:sz w:val="52"/>
          <w:szCs w:val="52"/>
          <w:lang w:eastAsia="zh-CN"/>
        </w:rPr>
        <w:t>建筑</w:t>
      </w:r>
      <w:r>
        <w:rPr>
          <w:rFonts w:hint="eastAsia" w:ascii="楷体_GB2312" w:eastAsia="楷体_GB2312"/>
          <w:b/>
          <w:sz w:val="52"/>
          <w:szCs w:val="52"/>
        </w:rPr>
        <w:t>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rPr>
          <w:rFonts w:hint="eastAsia" w:ascii="Calibri" w:hAnsi="Calibri" w:eastAsia="宋体" w:cs="Times New Roman"/>
          <w:b/>
          <w:sz w:val="36"/>
          <w:lang w:eastAsia="zh-CN"/>
        </w:rPr>
      </w:pPr>
      <w:r>
        <w:rPr>
          <w:rFonts w:hint="eastAsia" w:ascii="宋体" w:hAnsi="宋体"/>
          <w:b/>
          <w:sz w:val="44"/>
          <w:szCs w:val="44"/>
        </w:rPr>
        <w:t>货物类</w:t>
      </w:r>
      <w:r>
        <w:rPr>
          <w:rFonts w:hint="eastAsia" w:ascii="宋体" w:hAnsi="宋体"/>
          <w:b/>
          <w:sz w:val="44"/>
          <w:szCs w:val="44"/>
          <w:lang w:eastAsia="zh-CN"/>
        </w:rPr>
        <w:t>资产</w:t>
      </w:r>
      <w:r>
        <w:rPr>
          <w:rFonts w:hint="eastAsia" w:ascii="宋体" w:hAnsi="宋体"/>
          <w:b/>
          <w:sz w:val="44"/>
          <w:szCs w:val="44"/>
        </w:rPr>
        <w:t>验收报告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</w:p>
    <w:tbl>
      <w:tblPr>
        <w:tblStyle w:val="2"/>
        <w:tblW w:w="910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1863"/>
        <w:gridCol w:w="293"/>
        <w:gridCol w:w="1894"/>
        <w:gridCol w:w="469"/>
        <w:gridCol w:w="755"/>
        <w:gridCol w:w="1077"/>
        <w:gridCol w:w="1036"/>
        <w:gridCol w:w="11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1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仪器设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备清单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设备名称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品牌规格型号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单价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总价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使用人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7" w:hRule="atLeast"/>
          <w:jc w:val="center"/>
        </w:trPr>
        <w:tc>
          <w:tcPr>
            <w:tcW w:w="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eastAsia="黑体"/>
                <w:b/>
                <w:bCs/>
                <w:sz w:val="24"/>
                <w:lang w:val="en-US" w:eastAsia="zh-CN"/>
              </w:rPr>
              <w:t>自行验收记录</w:t>
            </w:r>
          </w:p>
        </w:tc>
        <w:tc>
          <w:tcPr>
            <w:tcW w:w="85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4" w:hRule="atLeast"/>
          <w:jc w:val="center"/>
        </w:trPr>
        <w:tc>
          <w:tcPr>
            <w:tcW w:w="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lang w:eastAsia="zh-CN"/>
              </w:rPr>
              <w:t>验收人员签字</w:t>
            </w:r>
          </w:p>
        </w:tc>
        <w:tc>
          <w:tcPr>
            <w:tcW w:w="6401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  <w:jc w:val="center"/>
        </w:trPr>
        <w:tc>
          <w:tcPr>
            <w:tcW w:w="55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 w:val="24"/>
                <w:lang w:eastAsia="zh-CN"/>
              </w:rPr>
              <w:t>使用单位意见</w:t>
            </w:r>
          </w:p>
        </w:tc>
        <w:tc>
          <w:tcPr>
            <w:tcW w:w="4050" w:type="dxa"/>
            <w:gridSpan w:val="3"/>
            <w:tcBorders>
              <w:right w:val="dotDash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both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eastAsia="zh-CN"/>
              </w:rPr>
            </w:pPr>
          </w:p>
          <w:p>
            <w:pPr>
              <w:wordWrap w:val="0"/>
              <w:snapToGrid w:val="0"/>
              <w:spacing w:line="360" w:lineRule="auto"/>
              <w:jc w:val="righ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 xml:space="preserve">       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 xml:space="preserve">   项目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eastAsia="zh-CN"/>
              </w:rPr>
              <w:t>负责人：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 xml:space="preserve">              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 xml:space="preserve">          日期：              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4507" w:type="dxa"/>
            <w:gridSpan w:val="5"/>
            <w:tcBorders>
              <w:left w:val="dotDash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 xml:space="preserve">                        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eastAsia="zh-CN"/>
              </w:rPr>
              <w:t>单位负责人：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 xml:space="preserve">              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 xml:space="preserve"> 日期：              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24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eastAsia="黑体"/>
                <w:b/>
                <w:bCs/>
                <w:sz w:val="24"/>
                <w:lang w:eastAsia="zh-CN"/>
              </w:rPr>
              <w:t>国有资产管理处意见</w:t>
            </w:r>
          </w:p>
        </w:tc>
        <w:tc>
          <w:tcPr>
            <w:tcW w:w="6694" w:type="dxa"/>
            <w:gridSpan w:val="7"/>
            <w:tcBorders>
              <w:lef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</w:pPr>
          </w:p>
        </w:tc>
      </w:tr>
    </w:tbl>
    <w:p>
      <w:pPr>
        <w:widowControl/>
        <w:rPr>
          <w:rFonts w:hint="eastAsia" w:ascii="仿宋_GB2312" w:hAnsi="仿宋_GB2312" w:eastAsia="仿宋_GB2312" w:cs="仿宋_GB2312"/>
          <w:b/>
          <w:bCs/>
          <w:color w:val="000000"/>
          <w:kern w:val="0"/>
          <w:szCs w:val="21"/>
          <w:lang w:eastAsia="zh-CN"/>
        </w:rPr>
      </w:pPr>
    </w:p>
    <w:p>
      <w:pPr>
        <w:rPr>
          <w:rFonts w:hint="eastAsia" w:ascii="仿宋_GB2312" w:hAnsi="仿宋_GB2312" w:eastAsia="仿宋_GB2312" w:cs="仿宋_GB2312"/>
          <w:color w:val="000000"/>
          <w:kern w:val="0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Cs w:val="21"/>
          <w:lang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Cs w:val="21"/>
          <w:lang w:eastAsia="zh-CN"/>
        </w:rPr>
        <w:t>①本表适用于</w:t>
      </w:r>
      <w:r>
        <w:rPr>
          <w:rFonts w:hint="eastAsia" w:ascii="仿宋_GB2312" w:hAnsi="仿宋_GB2312" w:eastAsia="仿宋_GB2312" w:cs="仿宋_GB2312"/>
          <w:color w:val="000000"/>
          <w:kern w:val="0"/>
          <w:szCs w:val="21"/>
          <w:lang w:val="en-US" w:eastAsia="zh-CN"/>
        </w:rPr>
        <w:t>2万元以下采购项目的验收；</w:t>
      </w:r>
    </w:p>
    <w:p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Cs w:val="21"/>
          <w:lang w:eastAsia="zh-CN"/>
        </w:rPr>
        <w:t>②</w:t>
      </w:r>
      <w:r>
        <w:rPr>
          <w:rFonts w:hint="eastAsia" w:ascii="仿宋_GB2312" w:hAnsi="仿宋_GB2312" w:eastAsia="仿宋_GB2312" w:cs="仿宋_GB2312"/>
          <w:color w:val="000000"/>
          <w:kern w:val="0"/>
          <w:szCs w:val="21"/>
          <w:lang w:eastAsia="zh-CN"/>
        </w:rPr>
        <w:t>采购人需聘请不少于3名相关专业人员组织自行验收。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952AC"/>
    <w:rsid w:val="0EB952AC"/>
    <w:rsid w:val="27AF444B"/>
    <w:rsid w:val="3E1A45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